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40" w:lineRule="auto"/>
        <w:rPr>
          <w:rFonts w:ascii="Arial" w:cs="Arial" w:eastAsia="Arial" w:hAnsi="Arial"/>
          <w:b w:val="0"/>
          <w:sz w:val="32"/>
          <w:szCs w:val="32"/>
        </w:rPr>
      </w:pPr>
      <w:bookmarkStart w:colFirst="0" w:colLast="0" w:name="_heading=h.y4el8az74yqp" w:id="0"/>
      <w:bookmarkEnd w:id="0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West Norwalk Association: Monthly Meeting Agenda</w:t>
      </w:r>
    </w:p>
    <w:p w:rsidR="00000000" w:rsidDel="00000000" w:rsidP="00000000" w:rsidRDefault="00000000" w:rsidRPr="00000000" w14:paraId="00000002">
      <w:pPr>
        <w:pStyle w:val="Heading2"/>
        <w:spacing w:after="0" w:before="0" w:line="240" w:lineRule="auto"/>
        <w:rPr>
          <w:rFonts w:ascii="Arial" w:cs="Arial" w:eastAsia="Arial" w:hAnsi="Arial"/>
          <w:b w:val="0"/>
          <w:sz w:val="28"/>
          <w:szCs w:val="28"/>
        </w:rPr>
      </w:pPr>
      <w:bookmarkStart w:colFirst="0" w:colLast="0" w:name="_heading=h.ayameaebii0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0" w:before="0" w:line="240" w:lineRule="auto"/>
        <w:rPr>
          <w:rFonts w:ascii="Arial" w:cs="Arial" w:eastAsia="Arial" w:hAnsi="Arial"/>
          <w:b w:val="0"/>
          <w:sz w:val="28"/>
          <w:szCs w:val="28"/>
        </w:rPr>
      </w:pPr>
      <w:bookmarkStart w:colFirst="0" w:colLast="0" w:name="_heading=h.nx4irhj0f0gn" w:id="2"/>
      <w:bookmarkEnd w:id="2"/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March 4, 2024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Fox Run Elementary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292688</wp:posOffset>
            </wp:positionV>
            <wp:extent cx="1366838" cy="1366838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366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7:30 Sign in, welcome, volunteer to take minutes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7:35 Discussion of Board Member Duties and Expectations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7:45 Introduction of Candidates for Board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8:05 New Business</w:t>
      </w:r>
    </w:p>
    <w:p w:rsidR="00000000" w:rsidDel="00000000" w:rsidP="00000000" w:rsidRDefault="00000000" w:rsidRPr="00000000" w14:paraId="0000000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spring cleanup Saturday, April 20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Begin planning for Spring/Summer social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8:30  Wrap up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Next Meeting: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April 1, 2024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Guest Speaker Topic: CT Home Efficiency Incentive Programs</w:t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2024063</wp:posOffset>
          </wp:positionH>
          <wp:positionV relativeFrom="paragraph">
            <wp:posOffset>-247644</wp:posOffset>
          </wp:positionV>
          <wp:extent cx="1893743" cy="1371600"/>
          <wp:effectExtent b="0" l="0" r="0" t="0"/>
          <wp:wrapNone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3743" cy="1371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y6Hr/0u+SP2Bcg7NRj3PDuqZQ==">CgMxLjAyDmgueTRlbDhhejc0eXFwMg5oLmF5YW1lYWViaWkwYTIOaC5ueDRpcmhqMGYwZ244AHIhMTk2LXRNNElQMi1MbXAzX3lvZUhkMndfWnZEdV9PbEdL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